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F3" w:rsidRDefault="001019F3" w:rsidP="001019F3">
      <w:pPr>
        <w:autoSpaceDE w:val="0"/>
        <w:autoSpaceDN w:val="0"/>
        <w:adjustRightInd w:val="0"/>
        <w:spacing w:after="0" w:line="240" w:lineRule="auto"/>
        <w:rPr>
          <w:rFonts w:ascii="ComicSansMS-Bold" w:hAnsi="ComicSansMS-Bold" w:cs="ComicSansMS-Bold"/>
          <w:b/>
          <w:bCs/>
          <w:color w:val="000000"/>
          <w:sz w:val="40"/>
          <w:szCs w:val="40"/>
        </w:rPr>
      </w:pPr>
      <w:r>
        <w:rPr>
          <w:rFonts w:ascii="ComicSansMS-Bold" w:hAnsi="ComicSansMS-Bold" w:cs="ComicSansMS-Bold"/>
          <w:b/>
          <w:bCs/>
          <w:color w:val="000000"/>
          <w:sz w:val="40"/>
          <w:szCs w:val="40"/>
        </w:rPr>
        <w:t>Pedagogisch Beleidsplan</w:t>
      </w:r>
    </w:p>
    <w:p w:rsidR="001019F3" w:rsidRDefault="001019F3" w:rsidP="001019F3">
      <w:pPr>
        <w:autoSpaceDE w:val="0"/>
        <w:autoSpaceDN w:val="0"/>
        <w:adjustRightInd w:val="0"/>
        <w:spacing w:after="0" w:line="240" w:lineRule="auto"/>
        <w:rPr>
          <w:rFonts w:ascii="ComicSansMS-Bold" w:hAnsi="ComicSansMS-Bold" w:cs="ComicSansMS-Bold"/>
          <w:b/>
          <w:bCs/>
          <w:color w:val="000000"/>
          <w:sz w:val="40"/>
          <w:szCs w:val="40"/>
        </w:rPr>
      </w:pPr>
    </w:p>
    <w:p w:rsidR="001019F3" w:rsidRPr="00FF687A"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sidRPr="00FF687A">
        <w:rPr>
          <w:rFonts w:ascii="ComicSansMS-Bold" w:hAnsi="ComicSansMS-Bold" w:cs="ComicSansMS-Bold"/>
          <w:b/>
          <w:bCs/>
          <w:color w:val="000000"/>
          <w:sz w:val="24"/>
          <w:szCs w:val="24"/>
        </w:rPr>
        <w:t>Het creëren van een veilige en vertrouwde omgeving</w:t>
      </w:r>
      <w:r>
        <w:rPr>
          <w:rFonts w:ascii="ComicSansMS-Bold" w:hAnsi="ComicSansMS-Bold" w:cs="ComicSansMS-Bold"/>
          <w:b/>
          <w:bCs/>
          <w:color w:val="000000"/>
          <w:sz w:val="24"/>
          <w:szCs w:val="24"/>
        </w:rPr>
        <w:t>.</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Een veilige en vertrouwde omgeving is de basis van waaruit een kind zich kan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gaan</w:t>
      </w:r>
      <w:proofErr w:type="gramEnd"/>
      <w:r>
        <w:rPr>
          <w:rFonts w:ascii="ComicSansMS" w:hAnsi="ComicSansMS" w:cs="ComicSansMS"/>
          <w:color w:val="000000"/>
          <w:sz w:val="24"/>
          <w:szCs w:val="24"/>
        </w:rPr>
        <w:t xml:space="preserve"> ontwikkelen. Het is dus belangrijk dat een kind zich thuis/veilig voelt bij mij.</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KOM kan een plek zijn waar kinderen met plezier naar toe gaan 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zijn</w:t>
      </w:r>
      <w:proofErr w:type="gramEnd"/>
      <w:r>
        <w:rPr>
          <w:rFonts w:ascii="ComicSansMS" w:hAnsi="ComicSansMS" w:cs="ComicSansMS"/>
          <w:color w:val="000000"/>
          <w:sz w:val="24"/>
          <w:szCs w:val="24"/>
        </w:rPr>
        <w:t>. Voorwaarden voor een vertrouwde omgeving beginnen bij duidelijkheid</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voor</w:t>
      </w:r>
      <w:proofErr w:type="gramEnd"/>
      <w:r>
        <w:rPr>
          <w:rFonts w:ascii="ComicSansMS" w:hAnsi="ComicSansMS" w:cs="ComicSansMS"/>
          <w:color w:val="000000"/>
          <w:sz w:val="24"/>
          <w:szCs w:val="24"/>
        </w:rPr>
        <w:t xml:space="preserve"> het kind. Het kind moet weten waar het aan toe is. Daarom kies ik</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ervoor</w:t>
      </w:r>
      <w:proofErr w:type="gramEnd"/>
      <w:r>
        <w:rPr>
          <w:rFonts w:ascii="ComicSansMS" w:hAnsi="ComicSansMS" w:cs="ComicSansMS"/>
          <w:color w:val="000000"/>
          <w:sz w:val="24"/>
          <w:szCs w:val="24"/>
        </w:rPr>
        <w:t xml:space="preserve"> dat het kind de dag doorbrengt in de eigen, vertrouwde ruimte</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met</w:t>
      </w:r>
      <w:proofErr w:type="gramEnd"/>
      <w:r>
        <w:rPr>
          <w:rFonts w:ascii="ComicSansMS" w:hAnsi="ComicSansMS" w:cs="ComicSansMS"/>
          <w:color w:val="000000"/>
          <w:sz w:val="24"/>
          <w:szCs w:val="24"/>
        </w:rPr>
        <w:t xml:space="preserve"> de eigen, vertrouwde begeleidster. Verder is er een vaste dagindeling 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zijn</w:t>
      </w:r>
      <w:proofErr w:type="gramEnd"/>
      <w:r>
        <w:rPr>
          <w:rFonts w:ascii="ComicSansMS" w:hAnsi="ComicSansMS" w:cs="ComicSansMS"/>
          <w:color w:val="000000"/>
          <w:sz w:val="24"/>
          <w:szCs w:val="24"/>
        </w:rPr>
        <w:t xml:space="preserve"> er duidelijke regels.</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Bij KOM komt het kind terecht in een vergelijkbare thuissituatie. Ik probeer een </w:t>
      </w:r>
      <w:proofErr w:type="gramStart"/>
      <w:r>
        <w:rPr>
          <w:rFonts w:ascii="ComicSansMS" w:hAnsi="ComicSansMS" w:cs="ComicSansMS"/>
          <w:color w:val="000000"/>
          <w:sz w:val="24"/>
          <w:szCs w:val="24"/>
        </w:rPr>
        <w:t xml:space="preserve">huiskamersfeer  </w:t>
      </w:r>
      <w:proofErr w:type="gramEnd"/>
      <w:r>
        <w:rPr>
          <w:rFonts w:ascii="ComicSansMS" w:hAnsi="ComicSansMS" w:cs="ComicSansMS"/>
          <w:color w:val="000000"/>
          <w:sz w:val="24"/>
          <w:szCs w:val="24"/>
        </w:rPr>
        <w:t>te creëren. Het kind komt wel in een omgeving dat het met andere</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kinderen/leeftijdgenootjes</w:t>
      </w:r>
      <w:proofErr w:type="gramEnd"/>
      <w:r>
        <w:rPr>
          <w:rFonts w:ascii="ComicSansMS" w:hAnsi="ComicSansMS" w:cs="ComicSansMS"/>
          <w:color w:val="000000"/>
          <w:sz w:val="24"/>
          <w:szCs w:val="24"/>
        </w:rPr>
        <w:t xml:space="preserve"> te maken heeft,  andere speel- 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ontwikkelingsmogelijkheden</w:t>
      </w:r>
      <w:proofErr w:type="gramEnd"/>
      <w:r>
        <w:rPr>
          <w:rFonts w:ascii="ComicSansMS" w:hAnsi="ComicSansMS" w:cs="ComicSansMS"/>
          <w:color w:val="000000"/>
          <w:sz w:val="24"/>
          <w:szCs w:val="24"/>
        </w:rPr>
        <w:t xml:space="preserve">. </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Het kan zijn dat er bij KOM andere regels gelden dan thuis. Ook andere gewoontes en gebruiken. Het hoeft hier niet te gaan als thuis en andersom. Ervaring leert dat kinderen heel goed in staat zijn onderscheid te maken tussen thuis en ergens anders. Als het verschil maar duidelijk gemaakt word en waarom.</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Voordat het kind geplaatst word, zal tijdens een kennismakingsgesprek zoveel mogelijk informatie gedeeld worden. Ouders worden geïnformeerd over de gang van zaken. Hoe verloopt een dagindeling, hoe werk ik en met welke regels. Ik krijg dan ook informatie van de ouders over het kind. De verzorging, eet-, slaap- en andere gewoontes worden dan besproken.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Ieder kind heeft een heen- en weerschriftje waarin ik iedere </w:t>
      </w:r>
      <w:proofErr w:type="spellStart"/>
      <w:r>
        <w:rPr>
          <w:rFonts w:ascii="ComicSansMS" w:hAnsi="ComicSansMS" w:cs="ComicSansMS"/>
          <w:color w:val="000000"/>
          <w:sz w:val="24"/>
          <w:szCs w:val="24"/>
        </w:rPr>
        <w:t>opvangdag</w:t>
      </w:r>
      <w:proofErr w:type="spellEnd"/>
      <w:r>
        <w:rPr>
          <w:rFonts w:ascii="ComicSansMS" w:hAnsi="ComicSansMS" w:cs="ComicSansMS"/>
          <w:color w:val="000000"/>
          <w:sz w:val="24"/>
          <w:szCs w:val="24"/>
        </w:rPr>
        <w:t xml:space="preserve"> probeer te schrijven. Bij de </w:t>
      </w:r>
      <w:proofErr w:type="spellStart"/>
      <w:r>
        <w:rPr>
          <w:rFonts w:ascii="ComicSansMS" w:hAnsi="ComicSansMS" w:cs="ComicSansMS"/>
          <w:color w:val="000000"/>
          <w:sz w:val="24"/>
          <w:szCs w:val="24"/>
        </w:rPr>
        <w:t>de</w:t>
      </w:r>
      <w:proofErr w:type="spellEnd"/>
      <w:r>
        <w:rPr>
          <w:rFonts w:ascii="ComicSansMS" w:hAnsi="ComicSansMS" w:cs="ComicSansMS"/>
          <w:color w:val="000000"/>
          <w:sz w:val="24"/>
          <w:szCs w:val="24"/>
        </w:rPr>
        <w:t xml:space="preserve"> jongsten gaat dat meestal vooral over slaap en eetpatroon. Wanneer het kind ouder </w:t>
      </w:r>
      <w:proofErr w:type="gramStart"/>
      <w:r>
        <w:rPr>
          <w:rFonts w:ascii="ComicSansMS" w:hAnsi="ComicSansMS" w:cs="ComicSansMS"/>
          <w:color w:val="000000"/>
          <w:sz w:val="24"/>
          <w:szCs w:val="24"/>
        </w:rPr>
        <w:t>word</w:t>
      </w:r>
      <w:proofErr w:type="gramEnd"/>
      <w:r>
        <w:rPr>
          <w:rFonts w:ascii="ComicSansMS" w:hAnsi="ComicSansMS" w:cs="ComicSansMS"/>
          <w:color w:val="000000"/>
          <w:sz w:val="24"/>
          <w:szCs w:val="24"/>
        </w:rPr>
        <w:t xml:space="preserve"> dingen als activiteiten, gebeurtenissen, ruzietjes, ongelukjes, enz. Een ouder (later het kind zelf) kan hierin zo de ontwikkelingen van het kind bijhouden. Ouders kunnen ook regelmatig belangrijke gebeurtenissen in het schriftje schrijven, zodat ik daar indien nodig op in kan spelen. Bij halen en brengen is er natuurlijk ook contact, maar </w:t>
      </w:r>
      <w:proofErr w:type="spellStart"/>
      <w:r>
        <w:rPr>
          <w:rFonts w:ascii="ComicSansMS" w:hAnsi="ComicSansMS" w:cs="ComicSansMS"/>
          <w:color w:val="000000"/>
          <w:sz w:val="24"/>
          <w:szCs w:val="24"/>
        </w:rPr>
        <w:t>ditis</w:t>
      </w:r>
      <w:proofErr w:type="spellEnd"/>
      <w:r>
        <w:rPr>
          <w:rFonts w:ascii="ComicSansMS" w:hAnsi="ComicSansMS" w:cs="ComicSansMS"/>
          <w:color w:val="000000"/>
          <w:sz w:val="24"/>
          <w:szCs w:val="24"/>
        </w:rPr>
        <w:t xml:space="preserve"> een duidelijk naslagwerk. En voor zaken die langer tijd nodig hebben kan altijd even een afspraak gemaakt worden.</w:t>
      </w: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Zelfstandigheid en zelfvertrouwen.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Er wordt veel aandacht aan het zelfvertrouwen en zelfstandigheid van het kind besteed. Een kind heeft er vaak veel plezier in om zelf iets te kunnen. Deze </w:t>
      </w:r>
      <w:proofErr w:type="gramStart"/>
      <w:r>
        <w:rPr>
          <w:rFonts w:ascii="ComicSansMS" w:hAnsi="ComicSansMS" w:cs="ComicSansMS"/>
          <w:color w:val="000000"/>
          <w:sz w:val="24"/>
          <w:szCs w:val="24"/>
        </w:rPr>
        <w:t>lol</w:t>
      </w:r>
      <w:proofErr w:type="gramEnd"/>
      <w:r>
        <w:rPr>
          <w:rFonts w:ascii="ComicSansMS" w:hAnsi="ComicSansMS" w:cs="ComicSansMS"/>
          <w:color w:val="000000"/>
          <w:sz w:val="24"/>
          <w:szCs w:val="24"/>
        </w:rPr>
        <w:t xml:space="preserve"> vind ik erg belangrijk.</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Dit begint al bij een baby en wordt afhankelijk van het niveau van het kind steeds verder uitgebreid.</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Het opruimen van het speelgoed na een ochtend wordt met zijn allen spelenderwijs gedaan waarbij ik de kinderen tot het helpen van elkaar aanspoor door het geven van kleine opdrachtjes. Zo ook natuurlijk bij bijvoorbeeld de tafel dekken en afruimen. Ook probeer ik een kind zoveel mogelijk zelfstandig te laten eten en drinken.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lastRenderedPageBreak/>
        <w:t>Dit zelfstandig dingen laten doen, proberen en laten slagen, ontdekken waar je goed</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in</w:t>
      </w:r>
      <w:proofErr w:type="gramEnd"/>
      <w:r>
        <w:rPr>
          <w:rFonts w:ascii="ComicSansMS" w:hAnsi="ComicSansMS" w:cs="ComicSansMS"/>
          <w:color w:val="000000"/>
          <w:sz w:val="24"/>
          <w:szCs w:val="24"/>
        </w:rPr>
        <w:t xml:space="preserve"> bent is steeds een succes ervaring voor het kind. Dit bevordert het zelfvertrouwen en zelfstandigheid.</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Voor elke leeftijd geldt een eigen aanpak.</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De sociale ontwikkeling</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Het kind wordt gestimuleerd om elkaar te waarderen, te respecteren en rekening te houden met elkaar. Het kind wordt geleerd dat ze niet alleen aan zichzelf maar ook aan een ander mag denken. Het </w:t>
      </w:r>
      <w:proofErr w:type="gramStart"/>
      <w:r>
        <w:rPr>
          <w:rFonts w:ascii="ComicSansMS" w:hAnsi="ComicSansMS" w:cs="ComicSansMS"/>
          <w:color w:val="000000"/>
          <w:sz w:val="24"/>
          <w:szCs w:val="24"/>
        </w:rPr>
        <w:t xml:space="preserve">kind  </w:t>
      </w:r>
      <w:proofErr w:type="gramEnd"/>
      <w:r>
        <w:rPr>
          <w:rFonts w:ascii="ComicSansMS" w:hAnsi="ComicSansMS" w:cs="ComicSansMS"/>
          <w:color w:val="000000"/>
          <w:sz w:val="24"/>
          <w:szCs w:val="24"/>
        </w:rPr>
        <w:t>wordt serieus genomen en geaccepteerd zoals ze is. Samen spelen vind ik heel belangrijk, maar er zal ook ruimte zijn om iets</w:t>
      </w:r>
    </w:p>
    <w:p w:rsidR="001019F3" w:rsidRDefault="001019F3" w:rsidP="001019F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ComicSansMS" w:hAnsi="ComicSansMS" w:cs="ComicSansMS"/>
          <w:color w:val="000000"/>
          <w:sz w:val="24"/>
          <w:szCs w:val="24"/>
        </w:rPr>
        <w:t>alleen</w:t>
      </w:r>
      <w:proofErr w:type="gramEnd"/>
      <w:r>
        <w:rPr>
          <w:rFonts w:ascii="ComicSansMS" w:hAnsi="ComicSansMS" w:cs="ComicSansMS"/>
          <w:color w:val="000000"/>
          <w:sz w:val="24"/>
          <w:szCs w:val="24"/>
        </w:rPr>
        <w:t xml:space="preserve"> te kunnen doen.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Baby’s zijn vooral individueel bezig. Ze beleven plezier aan elkaar door o.a. naar elkaar te kijken, elkaar aan te raken en elkaar te horen. Ik stimuleer het samen liedjes </w:t>
      </w:r>
      <w:proofErr w:type="gramStart"/>
      <w:r>
        <w:rPr>
          <w:rFonts w:ascii="ComicSansMS" w:hAnsi="ComicSansMS" w:cs="ComicSansMS"/>
          <w:color w:val="000000"/>
          <w:sz w:val="24"/>
          <w:szCs w:val="24"/>
        </w:rPr>
        <w:t>zingen</w:t>
      </w:r>
      <w:proofErr w:type="gramEnd"/>
      <w:r>
        <w:rPr>
          <w:rFonts w:ascii="ComicSansMS" w:hAnsi="ComicSansMS" w:cs="ComicSansMS"/>
          <w:color w:val="000000"/>
          <w:sz w:val="24"/>
          <w:szCs w:val="24"/>
        </w:rPr>
        <w:t>, boekjes lezen, spelletjes doen en knutselen. Het verschonen en voeden zijn de momenten dat de kleine baby's extra aandacht krijgen, door met ze te knuffelen, te praten en spelletjes te doen.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Bij de grotere kinderen wordt het groepsgebeuren belangrijker. De kinderen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zijn</w:t>
      </w:r>
      <w:proofErr w:type="gramEnd"/>
      <w:r>
        <w:rPr>
          <w:rFonts w:ascii="ComicSansMS" w:hAnsi="ComicSansMS" w:cs="ComicSansMS"/>
          <w:color w:val="000000"/>
          <w:sz w:val="24"/>
          <w:szCs w:val="24"/>
        </w:rPr>
        <w:t xml:space="preserve"> meer gericht op het met elkaar samenzijn in de groep. Ze leren dat ze niet</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alleen</w:t>
      </w:r>
      <w:proofErr w:type="gramEnd"/>
      <w:r>
        <w:rPr>
          <w:rFonts w:ascii="ComicSansMS" w:hAnsi="ComicSansMS" w:cs="ComicSansMS"/>
          <w:color w:val="000000"/>
          <w:sz w:val="24"/>
          <w:szCs w:val="24"/>
        </w:rPr>
        <w:t xml:space="preserve"> aan zichzelf moeten denken maar ook rekening moeten houden met de</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andere</w:t>
      </w:r>
      <w:proofErr w:type="gramEnd"/>
      <w:r>
        <w:rPr>
          <w:rFonts w:ascii="ComicSansMS" w:hAnsi="ComicSansMS" w:cs="ComicSansMS"/>
          <w:color w:val="000000"/>
          <w:sz w:val="24"/>
          <w:szCs w:val="24"/>
        </w:rPr>
        <w:t xml:space="preserve"> (soms ook kleinere) kinderen.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Door dit samen leven, samen spelen, samen delen, elkaar helpen en van elkaar</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leren</w:t>
      </w:r>
      <w:proofErr w:type="gramEnd"/>
      <w:r>
        <w:rPr>
          <w:rFonts w:ascii="ComicSansMS" w:hAnsi="ComicSansMS" w:cs="ComicSansMS"/>
          <w:color w:val="000000"/>
          <w:sz w:val="24"/>
          <w:szCs w:val="24"/>
        </w:rPr>
        <w:t>, leert het kind zijn sociale kwaliteiten kennen en te ontwikkelen.</w:t>
      </w: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De emotionele ontwikkeling.</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Ik vind het belangrijk dat de kinderen de gelegenheid krijgen om hun gevoelens zoals boosheid, angst, verdriet en vreugde te uiten. Ik zorg ervoor dat ik er ben voor het kind, dat er ruimte en ook tijd is om te luisteren naar deze emoties. ( ik zie dat je huilt</w:t>
      </w:r>
      <w:proofErr w:type="gramStart"/>
      <w:r>
        <w:rPr>
          <w:rFonts w:ascii="ComicSansMS" w:hAnsi="ComicSansMS" w:cs="ComicSansMS"/>
          <w:color w:val="000000"/>
          <w:sz w:val="24"/>
          <w:szCs w:val="24"/>
        </w:rPr>
        <w:t>,…</w:t>
      </w:r>
      <w:proofErr w:type="gramEnd"/>
      <w:r>
        <w:rPr>
          <w:rFonts w:ascii="ComicSansMS" w:hAnsi="ComicSansMS" w:cs="ComicSansMS"/>
          <w:color w:val="000000"/>
          <w:sz w:val="24"/>
          <w:szCs w:val="24"/>
        </w:rPr>
        <w:t>)</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Het kind moet zichzelf kunnen zijn, maar ik leer het kind ook dat er een grens is, wat wel en niet kan (je mag boos zijn, maar je mag niet slaan). </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Bij (plotselinge) gedragsverandering wordt er altijd eerst naar een oorzaak gezocht (bijv. </w:t>
      </w:r>
      <w:proofErr w:type="gramStart"/>
      <w:r>
        <w:rPr>
          <w:rFonts w:ascii="ComicSansMS" w:hAnsi="ComicSansMS" w:cs="ComicSansMS"/>
          <w:color w:val="000000"/>
          <w:sz w:val="24"/>
          <w:szCs w:val="24"/>
        </w:rPr>
        <w:t>verandering</w:t>
      </w:r>
      <w:proofErr w:type="gramEnd"/>
      <w:r>
        <w:rPr>
          <w:rFonts w:ascii="ComicSansMS" w:hAnsi="ComicSansMS" w:cs="ComicSansMS"/>
          <w:color w:val="000000"/>
          <w:sz w:val="24"/>
          <w:szCs w:val="24"/>
        </w:rPr>
        <w:t xml:space="preserve"> van slaap- of eetgewoontes, de komst van een broertje of zusje enz.). Goede oudercontacten zijn hierbij van groot belang, op de situatie (thuis) kan dan ingespeeld worden.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De verstandelijke ontwikkeling.</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Bij baby's begint de verstandelijke ontwikkeling met het vasthouden, proeven, kijken naar en bewegen van voorwerpen. Hierdoor leren de kinderen deze voorwerpen kennen en herkennen om vervolgens te leren combineren en het ontdekken van oorzaak en gevolg. Zo verandert het spelmateriaal van een rammelaar in een </w:t>
      </w:r>
      <w:proofErr w:type="spellStart"/>
      <w:r>
        <w:rPr>
          <w:rFonts w:ascii="ComicSansMS" w:hAnsi="ComicSansMS" w:cs="ComicSansMS"/>
          <w:color w:val="000000"/>
          <w:sz w:val="24"/>
          <w:szCs w:val="24"/>
        </w:rPr>
        <w:t>activity</w:t>
      </w:r>
      <w:proofErr w:type="spellEnd"/>
      <w:r>
        <w:rPr>
          <w:rFonts w:ascii="ComicSansMS" w:hAnsi="ComicSansMS" w:cs="ComicSansMS"/>
          <w:color w:val="000000"/>
          <w:sz w:val="24"/>
          <w:szCs w:val="24"/>
        </w:rPr>
        <w:t>-center, vormenstoof of kiekeboe-spel</w:t>
      </w:r>
      <w:r>
        <w:rPr>
          <w:rFonts w:ascii="ComicSansMS" w:hAnsi="ComicSansMS" w:cs="ComicSansMS"/>
          <w:color w:val="000000"/>
          <w:sz w:val="25"/>
          <w:szCs w:val="25"/>
        </w:rPr>
        <w:t xml:space="preserve">. </w:t>
      </w:r>
      <w:r>
        <w:rPr>
          <w:rFonts w:ascii="ComicSansMS" w:hAnsi="ComicSansMS" w:cs="ComicSansMS"/>
          <w:color w:val="000000"/>
          <w:sz w:val="24"/>
          <w:szCs w:val="24"/>
        </w:rPr>
        <w:t xml:space="preserve">Naarmate het kind zich beter kan voortbewegen, gaat het steeds meer de wereld om zich heen verkennen. </w:t>
      </w:r>
      <w:r w:rsidRPr="00232C60">
        <w:rPr>
          <w:rFonts w:ascii="ComicSansMS" w:hAnsi="ComicSansMS" w:cs="ComicSansMS"/>
          <w:color w:val="000000"/>
          <w:sz w:val="24"/>
          <w:szCs w:val="24"/>
        </w:rPr>
        <w:t xml:space="preserve">Het kind </w:t>
      </w:r>
      <w:r>
        <w:rPr>
          <w:rFonts w:ascii="ComicSansMS" w:hAnsi="ComicSansMS" w:cs="ComicSansMS"/>
          <w:color w:val="000000"/>
          <w:sz w:val="24"/>
          <w:szCs w:val="24"/>
        </w:rPr>
        <w:t xml:space="preserve">krijgt </w:t>
      </w:r>
      <w:r w:rsidRPr="00232C60">
        <w:rPr>
          <w:rFonts w:ascii="ComicSansMS" w:hAnsi="ComicSansMS" w:cs="ComicSansMS"/>
          <w:color w:val="000000"/>
          <w:sz w:val="24"/>
          <w:szCs w:val="24"/>
        </w:rPr>
        <w:t>tijd en ruimte om zelf op ontdekkingstocht te gaan. Om zo</w:t>
      </w:r>
      <w:r>
        <w:rPr>
          <w:rFonts w:ascii="ComicSansMS" w:hAnsi="ComicSansMS" w:cs="ComicSansMS"/>
          <w:color w:val="000000"/>
          <w:sz w:val="24"/>
          <w:szCs w:val="24"/>
        </w:rPr>
        <w:t xml:space="preserve"> </w:t>
      </w:r>
      <w:r w:rsidRPr="00232C60">
        <w:rPr>
          <w:rFonts w:ascii="ComicSansMS" w:hAnsi="ComicSansMS" w:cs="ComicSansMS"/>
          <w:color w:val="000000"/>
          <w:sz w:val="24"/>
          <w:szCs w:val="24"/>
        </w:rPr>
        <w:t>zelf uit te vinden waar het plezier in heeft of waar het goed in is.</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lastRenderedPageBreak/>
        <w:t xml:space="preserve">Afhankelijk van waar het kind aan toe is wordt er steeds iets nieuws aangeboden. </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Ik bied het kind net iets meer aan als dat het kan, zonder dat het een gevoel van niet</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kunnen</w:t>
      </w:r>
      <w:proofErr w:type="gramEnd"/>
      <w:r>
        <w:rPr>
          <w:rFonts w:ascii="ComicSansMS" w:hAnsi="ComicSansMS" w:cs="ComicSansMS"/>
          <w:color w:val="000000"/>
          <w:sz w:val="24"/>
          <w:szCs w:val="24"/>
        </w:rPr>
        <w:t xml:space="preserve"> krijgt.</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Een heel belangrijk onderdeel van de verstandelijke ontwikkeling is de taalontwikkeling. </w:t>
      </w:r>
      <w:proofErr w:type="gramStart"/>
      <w:r>
        <w:rPr>
          <w:rFonts w:ascii="ComicSansMS" w:hAnsi="ComicSansMS" w:cs="ComicSansMS"/>
          <w:color w:val="000000"/>
          <w:sz w:val="24"/>
          <w:szCs w:val="24"/>
        </w:rPr>
        <w:t xml:space="preserve">Het is gebleken uit onderzoek dat veel kinderen het basisonderwijs ingaan met een hiaat in hun taalontwikkeling. </w:t>
      </w:r>
      <w:proofErr w:type="gramEnd"/>
      <w:r>
        <w:rPr>
          <w:rFonts w:ascii="ComicSansMS" w:hAnsi="ComicSansMS" w:cs="ComicSansMS"/>
          <w:color w:val="000000"/>
          <w:sz w:val="24"/>
          <w:szCs w:val="24"/>
        </w:rPr>
        <w:t>Bij KOM wordt hier veel aandacht aan geschonken. Dagelijks worden er meerdere taalactiviteiten worden aangeboden.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De kleinste baby's reageren al op het praten van ons door zelf ook geluidjes te</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maken</w:t>
      </w:r>
      <w:proofErr w:type="gramEnd"/>
      <w:r>
        <w:rPr>
          <w:rFonts w:ascii="ComicSansMS" w:hAnsi="ComicSansMS" w:cs="ComicSansMS"/>
          <w:color w:val="000000"/>
          <w:sz w:val="24"/>
          <w:szCs w:val="24"/>
        </w:rPr>
        <w:t>. Naast het reageren op deze geluidjes wordt de taalontwikkeling ook</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gestimuleerd</w:t>
      </w:r>
      <w:proofErr w:type="gramEnd"/>
      <w:r>
        <w:rPr>
          <w:rFonts w:ascii="ComicSansMS" w:hAnsi="ComicSansMS" w:cs="ComicSansMS"/>
          <w:color w:val="000000"/>
          <w:sz w:val="24"/>
          <w:szCs w:val="24"/>
        </w:rPr>
        <w:t xml:space="preserve"> door het zingen van liedjes, het lezen van boekjes, het werken met woordkaarten en het benoemen wat we doen (bijv. bij het verschonen). Zo leert het kind zijn eerste woordjes, gaat begrijpen wat anderen zeggen en gaat uiteindelijk zelf praten.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Bij de wat oudere kinderen komen daar de groepsgesprekken bij. Het kind wordt gestimuleerd tot praten door iets te vertellen en/of de vragen van een ander te</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beantwoorden</w:t>
      </w:r>
      <w:proofErr w:type="gramEnd"/>
      <w:r>
        <w:rPr>
          <w:rFonts w:ascii="ComicSansMS" w:hAnsi="ComicSansMS" w:cs="ComicSansMS"/>
          <w:color w:val="000000"/>
          <w:sz w:val="24"/>
          <w:szCs w:val="24"/>
        </w:rPr>
        <w:t>. Ik blijf zo alert op de taalontwikkeling van de kinderen.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De motorische ontwikkeling.</w:t>
      </w: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De motorische ontwikkeling kunnen we splitsen in de ontwikkeling van de grove</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motoriek</w:t>
      </w:r>
      <w:proofErr w:type="gramEnd"/>
      <w:r>
        <w:rPr>
          <w:rFonts w:ascii="ComicSansMS" w:hAnsi="ComicSansMS" w:cs="ComicSansMS"/>
          <w:color w:val="000000"/>
          <w:sz w:val="24"/>
          <w:szCs w:val="24"/>
        </w:rPr>
        <w:t xml:space="preserve"> (bijv. leren omdraaien, zitten en lopen) en de fijne motoriek (puzzelen,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tekenen</w:t>
      </w:r>
      <w:proofErr w:type="gramEnd"/>
      <w:r>
        <w:rPr>
          <w:rFonts w:ascii="ComicSansMS" w:hAnsi="ComicSansMS" w:cs="ComicSansMS"/>
          <w:color w:val="000000"/>
          <w:sz w:val="24"/>
          <w:szCs w:val="24"/>
        </w:rPr>
        <w:t xml:space="preserve"> enz.).</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De motorische ontwikkeling gaat heel snel bij jonge kinderen. Een pasgeboren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baby</w:t>
      </w:r>
      <w:proofErr w:type="gramEnd"/>
      <w:r>
        <w:rPr>
          <w:rFonts w:ascii="ComicSansMS" w:hAnsi="ComicSansMS" w:cs="ComicSansMS"/>
          <w:color w:val="000000"/>
          <w:sz w:val="24"/>
          <w:szCs w:val="24"/>
        </w:rPr>
        <w:t xml:space="preserve"> is totaal afhankelijk van anderen, maar binnen 4 jaar heeft het kind een grote mate van zelfstandigheid ontwikkeld. Ieder kind doet dat in zijn eigen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tempo</w:t>
      </w:r>
      <w:proofErr w:type="gramEnd"/>
      <w:r>
        <w:rPr>
          <w:rFonts w:ascii="ComicSansMS" w:hAnsi="ComicSansMS" w:cs="ComicSansMS"/>
          <w:color w:val="000000"/>
          <w:sz w:val="24"/>
          <w:szCs w:val="24"/>
        </w:rPr>
        <w:t>, de één is daar actiever in dan de ander.</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Bij allerlei activiteiten worden de fijne en grove motoriek geoefend. </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De fijne motoriek wordt geoefend bij </w:t>
      </w:r>
      <w:proofErr w:type="gramStart"/>
      <w:r>
        <w:rPr>
          <w:rFonts w:ascii="ComicSansMS" w:hAnsi="ComicSansMS" w:cs="ComicSansMS"/>
          <w:color w:val="000000"/>
          <w:sz w:val="24"/>
          <w:szCs w:val="24"/>
        </w:rPr>
        <w:t>b.v.</w:t>
      </w:r>
      <w:proofErr w:type="gramEnd"/>
      <w:r>
        <w:rPr>
          <w:rFonts w:ascii="ComicSansMS" w:hAnsi="ComicSansMS" w:cs="ComicSansMS"/>
          <w:color w:val="000000"/>
          <w:sz w:val="24"/>
          <w:szCs w:val="24"/>
        </w:rPr>
        <w:t xml:space="preserve"> het knutselen, verven, puzzelen en/of spelen met constructiemateriaal, aan- en uitkleden en eten en drinken. </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De grove motoriek wordt geoefend bij het rennen, fietsen, klimmen enz.</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De voortuin is hiervoor dan ook ingericht met diverse soorten speelmateriaal om de</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kinderen</w:t>
      </w:r>
      <w:proofErr w:type="gramEnd"/>
      <w:r>
        <w:rPr>
          <w:rFonts w:ascii="ComicSansMS" w:hAnsi="ComicSansMS" w:cs="ComicSansMS"/>
          <w:color w:val="000000"/>
          <w:sz w:val="24"/>
          <w:szCs w:val="24"/>
        </w:rPr>
        <w:t xml:space="preserve"> uit te dagen om hun motoriek goed te ontwikkelen.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t>De creatieve ontwikkeling.</w:t>
      </w: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Ik stimuleer de creatieve ontwikkeling van de kinderen door ze allerlei verschillende materialen en activiteiten aan te bieden en ze ermee te laten experimenteren.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Onder creativiteit versta ik niet alleen het doen van allerlei handarbeidactiviteiten maar ook het doen van kringspelletjes, spelletjes aan tafel, het maken van- en luisteren naar muziek en bezig zijn met fantasiespel en </w:t>
      </w:r>
      <w:proofErr w:type="spellStart"/>
      <w:r>
        <w:rPr>
          <w:rFonts w:ascii="ComicSansMS" w:hAnsi="ComicSansMS" w:cs="ComicSansMS"/>
          <w:color w:val="000000"/>
          <w:sz w:val="24"/>
          <w:szCs w:val="24"/>
        </w:rPr>
        <w:t>functioneelspel</w:t>
      </w:r>
      <w:proofErr w:type="spellEnd"/>
      <w:r>
        <w:rPr>
          <w:rFonts w:ascii="ComicSansMS" w:hAnsi="ComicSansMS" w:cs="ComicSansMS"/>
          <w:color w:val="000000"/>
          <w:sz w:val="24"/>
          <w:szCs w:val="24"/>
        </w:rPr>
        <w:t>.</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Bij de handarbeidactiviteiten gaat het er vooral om dat de kinderen vol enthousiasme met het aangeboden materiaal aan de slag gaan. Het uiteindelijke resultaat is dan altijd mooi en verdient de nodige complimenten. </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r>
        <w:rPr>
          <w:rFonts w:ascii="ComicSansMS-Bold" w:hAnsi="ComicSansMS-Bold" w:cs="ComicSansMS-Bold"/>
          <w:b/>
          <w:bCs/>
          <w:color w:val="000000"/>
          <w:sz w:val="24"/>
          <w:szCs w:val="24"/>
        </w:rPr>
        <w:lastRenderedPageBreak/>
        <w:t>Omgaan met normen en waarden.</w:t>
      </w:r>
    </w:p>
    <w:p w:rsidR="001019F3" w:rsidRDefault="001019F3" w:rsidP="001019F3">
      <w:pPr>
        <w:autoSpaceDE w:val="0"/>
        <w:autoSpaceDN w:val="0"/>
        <w:adjustRightInd w:val="0"/>
        <w:spacing w:after="0" w:line="240" w:lineRule="auto"/>
        <w:rPr>
          <w:rFonts w:ascii="ComicSansMS-Bold" w:hAnsi="ComicSansMS-Bold" w:cs="ComicSansMS-Bold"/>
          <w:b/>
          <w:bC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omicSansMS" w:hAnsi="ComicSansMS" w:cs="ComicSansMS"/>
          <w:color w:val="000000"/>
          <w:sz w:val="24"/>
          <w:szCs w:val="24"/>
        </w:rPr>
        <w:t>Waarderen en respecteren van jezelf en van anderen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omicSansMS" w:hAnsi="ComicSansMS" w:cs="ComicSansMS"/>
          <w:color w:val="000000"/>
          <w:sz w:val="24"/>
          <w:szCs w:val="24"/>
        </w:rPr>
        <w:t>Sociaal zijn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omicSansMS" w:hAnsi="ComicSansMS" w:cs="ComicSansMS"/>
          <w:color w:val="000000"/>
          <w:sz w:val="24"/>
          <w:szCs w:val="24"/>
        </w:rPr>
        <w:t>Eerlijk zijn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omicSansMS" w:hAnsi="ComicSansMS" w:cs="ComicSansMS"/>
          <w:color w:val="000000"/>
          <w:sz w:val="24"/>
          <w:szCs w:val="24"/>
        </w:rPr>
        <w:t>Zorgvuldig omgaan met spullen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omicSansMS" w:hAnsi="ComicSansMS" w:cs="ComicSansMS"/>
          <w:color w:val="000000"/>
          <w:sz w:val="24"/>
          <w:szCs w:val="24"/>
        </w:rPr>
        <w:t>Respect voor privacy</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De meeste van deze normen en waarden worden spelenderwijs aan de kinderen</w:t>
      </w:r>
    </w:p>
    <w:p w:rsidR="001019F3" w:rsidRDefault="001019F3" w:rsidP="001019F3">
      <w:pPr>
        <w:autoSpaceDE w:val="0"/>
        <w:autoSpaceDN w:val="0"/>
        <w:adjustRightInd w:val="0"/>
        <w:spacing w:after="0" w:line="240" w:lineRule="auto"/>
        <w:rPr>
          <w:rFonts w:ascii="ComicSansMS" w:hAnsi="ComicSansMS" w:cs="ComicSansMS"/>
          <w:color w:val="000000"/>
          <w:sz w:val="24"/>
          <w:szCs w:val="24"/>
        </w:rPr>
      </w:pPr>
      <w:proofErr w:type="gramStart"/>
      <w:r>
        <w:rPr>
          <w:rFonts w:ascii="ComicSansMS" w:hAnsi="ComicSansMS" w:cs="ComicSansMS"/>
          <w:color w:val="000000"/>
          <w:sz w:val="24"/>
          <w:szCs w:val="24"/>
        </w:rPr>
        <w:t>meegegeven</w:t>
      </w:r>
      <w:proofErr w:type="gramEnd"/>
      <w:r>
        <w:rPr>
          <w:rFonts w:ascii="ComicSansMS" w:hAnsi="ComicSansMS" w:cs="ComicSansMS"/>
          <w:color w:val="000000"/>
          <w:sz w:val="24"/>
          <w:szCs w:val="24"/>
        </w:rPr>
        <w:t xml:space="preserve"> (we gaan samen aan tafel en wachten op elkaar). Ook door het geven van het goede voorbeeld leren kinderen veel.</w:t>
      </w:r>
    </w:p>
    <w:p w:rsidR="00630E36" w:rsidRDefault="00630E36" w:rsidP="00630E36">
      <w:p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Gedrag dat gevaar/pijn oplevert voor het kind zelf of voor anderen wordt niet geaccepteerd.</w:t>
      </w:r>
    </w:p>
    <w:p w:rsidR="000C77DB" w:rsidRDefault="000C77DB">
      <w:bookmarkStart w:id="0" w:name="_GoBack"/>
      <w:bookmarkEnd w:id="0"/>
    </w:p>
    <w:sectPr w:rsidR="000C7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F3"/>
    <w:rsid w:val="000C77DB"/>
    <w:rsid w:val="001019F3"/>
    <w:rsid w:val="00630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9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 in de Kindertuin</dc:creator>
  <cp:lastModifiedBy>KOM in de Kindertuin</cp:lastModifiedBy>
  <cp:revision>2</cp:revision>
  <dcterms:created xsi:type="dcterms:W3CDTF">2014-02-19T21:08:00Z</dcterms:created>
  <dcterms:modified xsi:type="dcterms:W3CDTF">2014-02-19T21:09:00Z</dcterms:modified>
</cp:coreProperties>
</file>